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3" w:rsidRPr="0090568A" w:rsidRDefault="00E45953" w:rsidP="00050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D3D3D"/>
          <w:kern w:val="36"/>
          <w:sz w:val="36"/>
          <w:szCs w:val="36"/>
          <w:lang w:eastAsia="ru-RU"/>
        </w:rPr>
      </w:pPr>
      <w:r w:rsidRPr="0090568A">
        <w:rPr>
          <w:rFonts w:ascii="Times New Roman" w:eastAsia="Times New Roman" w:hAnsi="Times New Roman" w:cs="Times New Roman"/>
          <w:b/>
          <w:color w:val="3D3D3D"/>
          <w:kern w:val="36"/>
          <w:sz w:val="36"/>
          <w:szCs w:val="36"/>
          <w:lang w:eastAsia="ru-RU"/>
        </w:rPr>
        <w:t>Информация</w:t>
      </w:r>
    </w:p>
    <w:p w:rsidR="00050097" w:rsidRPr="00050097" w:rsidRDefault="00E45953" w:rsidP="00050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>о с</w:t>
      </w:r>
      <w:r w:rsidR="00050097" w:rsidRP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>остояние защиты работников Мин</w:t>
      </w:r>
      <w:r w:rsidR="007A71C4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 xml:space="preserve">истерства </w:t>
      </w:r>
      <w:r w:rsid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>Чеченской Республики</w:t>
      </w:r>
      <w:r w:rsidR="007A71C4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 xml:space="preserve"> по туризму от</w:t>
      </w:r>
      <w:r w:rsidR="00050097" w:rsidRPr="0005009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  <w:lang w:eastAsia="ru-RU"/>
        </w:rPr>
        <w:t xml:space="preserve"> чрезвычайных ситуаций и принятых мерах по обеспечению их безопасности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Организация работы по предупреждению и ликвидации чрезвы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чайных с</w:t>
      </w:r>
      <w:r w:rsidR="007A71C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итуаций в Министерстве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Чеченской Республики</w:t>
      </w:r>
      <w:r w:rsidR="007A71C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туризму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(далее Министерство) осуществляется в соответствии с </w:t>
      </w:r>
      <w:hyperlink r:id="rId5" w:history="1">
        <w:r w:rsidRPr="00377A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21.12.1994 № 68-ФЗ «О защите населения и территорий от чрезвычайных ситуаций природного и техногенного характера»</w:t>
        </w:r>
      </w:hyperlink>
      <w:r w:rsidRPr="00377A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Федеральным законом от 12.02.1998 № 28-ФЗ «О гражданской обороне»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другими правовыми актами Российской Федерации.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Перечень мер по предупреждению и ликвидации чрезвычайных ситуаций (далее – ЧС) в с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фере деятельност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Министерства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Ми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нистерство</w:t>
      </w:r>
      <w:r w:rsidR="007A71C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соответствии с планами основных мероприятий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 гражданской обороне и защите от чрезвычайных ситуаций и пожарной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безопасности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проверя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ет исполнение подведомственными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организациями, установленных требований в области защиты населения и территорий от чрезвычайных ситуаций природного и техногенного характера.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 соответствии с ежегодными планами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проведения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проверок Управлением надзорной д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еятельности ГУ МЧС России по Чеченской Республике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проводятся проверки соблюдения обязательных требований пожарн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ой безопасности в Министерстве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подведомс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твенных ему структурных подразделениях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50097" w:rsidRPr="00050097" w:rsidRDefault="00E263B2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Министерстве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проводится большая работа по обучению работников действиям при возникновении чрезвычайных ситуаций природного и техногенного характера. Об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учение работников Министерства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вопросам гражданской обороны и защиты от чрезвычайных ситуаций о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рганизована в учебном центре МЧС по ЧР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соответствии с ежегодными планами по гражданской обороне и защите от чрезвы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чайных ситуаций в Министерстве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проводятся учения по гражданской обороне и защите от чрезвычайных ситуаций.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Деятельность по повышению готовности органов управления ГО и ЧС к ликвидации чрезвычайной ситуации.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Министерство не входит в состав функциональной и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ли территориальной подсистемы ГО и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ЧС. </w:t>
      </w:r>
    </w:p>
    <w:p w:rsidR="00050097" w:rsidRPr="00050097" w:rsidRDefault="00050097" w:rsidP="0005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Оповещение органов управления ГО и </w:t>
      </w:r>
      <w:proofErr w:type="gramStart"/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ЧС</w:t>
      </w:r>
      <w:proofErr w:type="gramEnd"/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и населения в чрезвычайных ситуациях.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gramStart"/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В 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приемной Министерства</w:t>
      </w:r>
      <w:proofErr w:type="gramEnd"/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263B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установлена телефонная связь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которая предназначена для оповещения руководства Министерства, директоров департаментов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Кроме этого для оповещения в рабочее время имеется внутренняя система оповещения при возникновении чрезвычайных ситуаций.</w:t>
      </w:r>
    </w:p>
    <w:p w:rsidR="00050097" w:rsidRPr="00050097" w:rsidRDefault="00E45953" w:rsidP="00E4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r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нутренняя система оповещения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здания бизнес центра высотного комплекса «Грозный-Сити», в котором находится арендуемое </w:t>
      </w:r>
      <w:r w:rsidR="00A8136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Министерством помещение </w:t>
      </w:r>
      <w:r w:rsidR="00765A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позволяет своевременно обнаружить место возникновения чрезвычайной ситуации 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принять соответствующие меры по её локализации или ликви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дации</w:t>
      </w:r>
      <w:r w:rsidR="00050097" w:rsidRPr="0005009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50097" w:rsidRPr="00050097" w:rsidRDefault="00050097" w:rsidP="00050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5009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Обеспечение защищённости критически важных и потенциально опасных объектов от угроз природного и техногенного характера</w:t>
      </w:r>
    </w:p>
    <w:p w:rsidR="00050097" w:rsidRPr="00050097" w:rsidRDefault="00AB072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Министерстве отсутствуют объекты критической инфраструктуры. </w:t>
      </w:r>
    </w:p>
    <w:p w:rsidR="00050097" w:rsidRPr="00050097" w:rsidRDefault="00050097" w:rsidP="00AB072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50097" w:rsidRPr="00050097" w:rsidRDefault="00765A97" w:rsidP="00050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</w:t>
      </w:r>
    </w:p>
    <w:sectPr w:rsidR="00050097" w:rsidRPr="000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053CA"/>
    <w:multiLevelType w:val="multilevel"/>
    <w:tmpl w:val="84E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7"/>
    <w:rsid w:val="00050097"/>
    <w:rsid w:val="00377A41"/>
    <w:rsid w:val="00533C2A"/>
    <w:rsid w:val="00765A97"/>
    <w:rsid w:val="007A71C4"/>
    <w:rsid w:val="0090568A"/>
    <w:rsid w:val="00941571"/>
    <w:rsid w:val="009A2932"/>
    <w:rsid w:val="00A81366"/>
    <w:rsid w:val="00AB0727"/>
    <w:rsid w:val="00E263B2"/>
    <w:rsid w:val="00E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4E1-2F70-4BE7-A00C-3441D865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sprus.ru/fz_68_21121994_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Аслаханов Руслан Адамович</dc:creator>
  <cp:keywords/>
  <dc:description/>
  <cp:lastModifiedBy>ADMIN</cp:lastModifiedBy>
  <cp:revision>7</cp:revision>
  <cp:lastPrinted>2019-02-05T12:05:00Z</cp:lastPrinted>
  <dcterms:created xsi:type="dcterms:W3CDTF">2020-11-05T07:38:00Z</dcterms:created>
  <dcterms:modified xsi:type="dcterms:W3CDTF">2020-11-05T11:36:00Z</dcterms:modified>
</cp:coreProperties>
</file>